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rtl w:val="0"/>
        </w:rPr>
      </w:r>
    </w:p>
    <w:p w:rsidR="00000000" w:rsidDel="00000000" w:rsidP="00000000" w:rsidRDefault="00000000" w:rsidRPr="00000000" w14:paraId="00000002">
      <w:pPr>
        <w:jc w:val="center"/>
        <w:rPr>
          <w:rFonts w:ascii="Trebuchet MS" w:cs="Trebuchet MS" w:eastAsia="Trebuchet MS" w:hAnsi="Trebuchet MS"/>
          <w:b w:val="1"/>
          <w:u w:val="single"/>
        </w:rPr>
      </w:pPr>
      <w:r w:rsidDel="00000000" w:rsidR="00000000" w:rsidRPr="00000000">
        <w:rPr>
          <w:rFonts w:ascii="Trebuchet MS" w:cs="Trebuchet MS" w:eastAsia="Trebuchet MS" w:hAnsi="Trebuchet MS"/>
          <w:b w:val="1"/>
          <w:u w:val="single"/>
          <w:rtl w:val="0"/>
        </w:rPr>
        <w:t xml:space="preserve">Everyday Materials    </w:t>
      </w:r>
    </w:p>
    <w:p w:rsidR="00000000" w:rsidDel="00000000" w:rsidP="00000000" w:rsidRDefault="00000000" w:rsidRPr="00000000" w14:paraId="00000003">
      <w:pPr>
        <w:rPr>
          <w:rFonts w:ascii="Trebuchet MS" w:cs="Trebuchet MS" w:eastAsia="Trebuchet MS" w:hAnsi="Trebuchet MS"/>
          <w:sz w:val="20"/>
          <w:szCs w:val="20"/>
        </w:rPr>
      </w:pPr>
      <w:r w:rsidDel="00000000" w:rsidR="00000000" w:rsidRPr="00000000">
        <w:rPr>
          <w:rtl w:val="0"/>
        </w:rPr>
      </w:r>
    </w:p>
    <w:tbl>
      <w:tblPr>
        <w:tblStyle w:val="Table1"/>
        <w:tblW w:w="1462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1995"/>
        <w:gridCol w:w="1995"/>
        <w:gridCol w:w="1995"/>
        <w:gridCol w:w="1995"/>
        <w:gridCol w:w="1995"/>
        <w:gridCol w:w="2655"/>
        <w:tblGridChange w:id="0">
          <w:tblGrid>
            <w:gridCol w:w="1995"/>
            <w:gridCol w:w="1995"/>
            <w:gridCol w:w="1995"/>
            <w:gridCol w:w="1995"/>
            <w:gridCol w:w="1995"/>
            <w:gridCol w:w="1995"/>
            <w:gridCol w:w="2655"/>
          </w:tblGrid>
        </w:tblGridChange>
      </w:tblGrid>
      <w:tr>
        <w:trPr>
          <w:trHeight w:val="420" w:hRule="atLeast"/>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Trebuchet MS" w:cs="Trebuchet MS" w:eastAsia="Trebuchet MS" w:hAnsi="Trebuchet MS"/>
                <w:i w:val="1"/>
                <w:color w:val="ff0000"/>
                <w:sz w:val="20"/>
                <w:szCs w:val="20"/>
              </w:rPr>
            </w:pPr>
            <w:r w:rsidDel="00000000" w:rsidR="00000000" w:rsidRPr="00000000">
              <w:rPr>
                <w:rFonts w:ascii="Trebuchet MS" w:cs="Trebuchet MS" w:eastAsia="Trebuchet MS" w:hAnsi="Trebuchet MS"/>
                <w:b w:val="1"/>
                <w:sz w:val="20"/>
                <w:szCs w:val="20"/>
                <w:rtl w:val="0"/>
              </w:rPr>
              <w:t xml:space="preserve">What’s the big picture?</w:t>
            </w:r>
            <w:r w:rsidDel="00000000" w:rsidR="00000000" w:rsidRPr="00000000">
              <w:rPr>
                <w:rFonts w:ascii="Trebuchet MS" w:cs="Trebuchet MS" w:eastAsia="Trebuchet MS" w:hAnsi="Trebuchet MS"/>
                <w:sz w:val="20"/>
                <w:szCs w:val="20"/>
                <w:rtl w:val="0"/>
              </w:rPr>
              <w:t xml:space="preserve"> All objects are made of materials. Children to generate own questions about materials </w:t>
            </w:r>
            <w:r w:rsidDel="00000000" w:rsidR="00000000" w:rsidRPr="00000000">
              <w:rPr>
                <w:rFonts w:ascii="Trebuchet MS" w:cs="Trebuchet MS" w:eastAsia="Trebuchet MS" w:hAnsi="Trebuchet MS"/>
                <w:i w:val="1"/>
                <w:color w:val="ff0000"/>
                <w:sz w:val="20"/>
                <w:szCs w:val="20"/>
                <w:rtl w:val="0"/>
              </w:rPr>
              <w:t xml:space="preserve">“I know how to ask simple scientific questions” </w:t>
            </w:r>
            <w:r w:rsidDel="00000000" w:rsidR="00000000" w:rsidRPr="00000000">
              <w:rPr>
                <w:rFonts w:ascii="Trebuchet MS" w:cs="Trebuchet MS" w:eastAsia="Trebuchet MS" w:hAnsi="Trebuchet MS"/>
                <w:sz w:val="20"/>
                <w:szCs w:val="20"/>
                <w:rtl w:val="0"/>
              </w:rPr>
              <w:t xml:space="preserve">Use of pre assessment of children’s knowledge.</w:t>
            </w:r>
            <w:r w:rsidDel="00000000" w:rsidR="00000000" w:rsidRPr="00000000">
              <w:rPr>
                <w:rtl w:val="0"/>
              </w:rPr>
            </w:r>
          </w:p>
          <w:p w:rsidR="00000000" w:rsidDel="00000000" w:rsidP="00000000" w:rsidRDefault="00000000" w:rsidRPr="00000000" w14:paraId="00000005">
            <w:pPr>
              <w:widowControl w:val="0"/>
              <w:spacing w:line="240" w:lineRule="auto"/>
              <w:jc w:val="cente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6">
            <w:pPr>
              <w:widowControl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Prior learning: </w:t>
            </w:r>
            <w:r w:rsidDel="00000000" w:rsidR="00000000" w:rsidRPr="00000000">
              <w:rPr>
                <w:rFonts w:ascii="Trebuchet MS" w:cs="Trebuchet MS" w:eastAsia="Trebuchet MS" w:hAnsi="Trebuchet MS"/>
                <w:sz w:val="20"/>
                <w:szCs w:val="20"/>
                <w:rtl w:val="0"/>
              </w:rPr>
              <w:t xml:space="preserve">Children know about similarities and differences in relation to places, objects, materials and living things. They talk about the features of their environments and how environments vary. The make observations of animals and plants and explain why some things occur and talk about changes (ELG).</w:t>
            </w:r>
          </w:p>
        </w:tc>
      </w:tr>
    </w:tbl>
    <w:p w:rsidR="00000000" w:rsidDel="00000000" w:rsidP="00000000" w:rsidRDefault="00000000" w:rsidRPr="00000000" w14:paraId="0000000D">
      <w:pPr>
        <w:rPr>
          <w:rFonts w:ascii="Trebuchet MS" w:cs="Trebuchet MS" w:eastAsia="Trebuchet MS" w:hAnsi="Trebuchet MS"/>
          <w:sz w:val="20"/>
          <w:szCs w:val="20"/>
        </w:rPr>
      </w:pPr>
      <w:r w:rsidDel="00000000" w:rsidR="00000000" w:rsidRPr="00000000">
        <w:rPr>
          <w:rtl w:val="0"/>
        </w:rPr>
      </w:r>
    </w:p>
    <w:tbl>
      <w:tblPr>
        <w:tblStyle w:val="Table2"/>
        <w:tblW w:w="146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1785"/>
        <w:gridCol w:w="2340"/>
        <w:gridCol w:w="4365"/>
        <w:gridCol w:w="1875"/>
        <w:gridCol w:w="2040"/>
        <w:tblGridChange w:id="0">
          <w:tblGrid>
            <w:gridCol w:w="2205"/>
            <w:gridCol w:w="1785"/>
            <w:gridCol w:w="2340"/>
            <w:gridCol w:w="4365"/>
            <w:gridCol w:w="1875"/>
            <w:gridCol w:w="2040"/>
          </w:tblGrid>
        </w:tblGridChange>
      </w:tblGrid>
      <w:tr>
        <w:trPr>
          <w:trHeight w:val="420" w:hRule="atLeast"/>
        </w:trPr>
        <w:tc>
          <w:tcPr>
            <w:shd w:fill="d9d9d9"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National Curriculum Principles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Objectives</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Knowledge and key Vocabulary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Reading opportunities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Technology</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Distinguish between an object and the 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 can distinguish between an object and the material it is made from</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 know the materials that an object is made from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Children to name a </w:t>
            </w:r>
            <w:r w:rsidDel="00000000" w:rsidR="00000000" w:rsidRPr="00000000">
              <w:rPr>
                <w:rFonts w:ascii="Trebuchet MS" w:cs="Trebuchet MS" w:eastAsia="Trebuchet MS" w:hAnsi="Trebuchet MS"/>
                <w:b w:val="1"/>
                <w:color w:val="ff00ff"/>
                <w:sz w:val="20"/>
                <w:szCs w:val="20"/>
                <w:rtl w:val="0"/>
              </w:rPr>
              <w:t xml:space="preserve">variety</w:t>
            </w:r>
            <w:r w:rsidDel="00000000" w:rsidR="00000000" w:rsidRPr="00000000">
              <w:rPr>
                <w:rFonts w:ascii="Trebuchet MS" w:cs="Trebuchet MS" w:eastAsia="Trebuchet MS" w:hAnsi="Trebuchet MS"/>
                <w:sz w:val="20"/>
                <w:szCs w:val="20"/>
                <w:rtl w:val="0"/>
              </w:rPr>
              <w:t xml:space="preserve"> of </w:t>
            </w:r>
            <w:r w:rsidDel="00000000" w:rsidR="00000000" w:rsidRPr="00000000">
              <w:rPr>
                <w:rFonts w:ascii="Trebuchet MS" w:cs="Trebuchet MS" w:eastAsia="Trebuchet MS" w:hAnsi="Trebuchet MS"/>
                <w:b w:val="1"/>
                <w:color w:val="ff00ff"/>
                <w:sz w:val="20"/>
                <w:szCs w:val="20"/>
                <w:rtl w:val="0"/>
              </w:rPr>
              <w:t xml:space="preserve">objects</w:t>
            </w:r>
            <w:r w:rsidDel="00000000" w:rsidR="00000000" w:rsidRPr="00000000">
              <w:rPr>
                <w:rFonts w:ascii="Trebuchet MS" w:cs="Trebuchet MS" w:eastAsia="Trebuchet MS" w:hAnsi="Trebuchet MS"/>
                <w:sz w:val="20"/>
                <w:szCs w:val="20"/>
                <w:rtl w:val="0"/>
              </w:rPr>
              <w:t xml:space="preserve"> and the </w:t>
            </w:r>
            <w:r w:rsidDel="00000000" w:rsidR="00000000" w:rsidRPr="00000000">
              <w:rPr>
                <w:rFonts w:ascii="Trebuchet MS" w:cs="Trebuchet MS" w:eastAsia="Trebuchet MS" w:hAnsi="Trebuchet MS"/>
                <w:b w:val="1"/>
                <w:color w:val="ff00ff"/>
                <w:sz w:val="20"/>
                <w:szCs w:val="20"/>
                <w:rtl w:val="0"/>
              </w:rPr>
              <w:t xml:space="preserve">materials</w:t>
            </w:r>
            <w:r w:rsidDel="00000000" w:rsidR="00000000" w:rsidRPr="00000000">
              <w:rPr>
                <w:rFonts w:ascii="Trebuchet MS" w:cs="Trebuchet MS" w:eastAsia="Trebuchet MS" w:hAnsi="Trebuchet MS"/>
                <w:sz w:val="20"/>
                <w:szCs w:val="20"/>
                <w:rtl w:val="0"/>
              </w:rPr>
              <w:t xml:space="preserve"> they are made from.</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Some objects can be made from different materials e.g. plastic, metal or wooden spoons.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0000ff"/>
                <w:sz w:val="20"/>
                <w:szCs w:val="20"/>
              </w:rPr>
            </w:pPr>
            <w:r w:rsidDel="00000000" w:rsidR="00000000" w:rsidRPr="00000000">
              <w:rPr>
                <w:rFonts w:ascii="Trebuchet MS" w:cs="Trebuchet MS" w:eastAsia="Trebuchet MS" w:hAnsi="Trebuchet MS"/>
                <w:color w:val="0000ff"/>
                <w:sz w:val="20"/>
                <w:szCs w:val="20"/>
                <w:rtl w:val="0"/>
              </w:rPr>
              <w:t xml:space="preserve">Create a double page spread</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three little pigs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great paper caper by Oliver Jeffers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Sheep to jumper by Fiona Macdonald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Match the object to the material (Seesaw)</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Use the internet to safely  search for images of objects.</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Create a video talking about the objects and the materials they are made from.</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To identify and name a variety of everyday materials, including wood, plastic, glass, metal, water and rock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 know the difference between wood, plastic, glass, metal, water and rock</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0000ff"/>
                <w:sz w:val="20"/>
                <w:szCs w:val="20"/>
              </w:rPr>
            </w:pPr>
            <w:r w:rsidDel="00000000" w:rsidR="00000000" w:rsidRPr="00000000">
              <w:rPr>
                <w:rFonts w:ascii="Trebuchet MS" w:cs="Trebuchet MS" w:eastAsia="Trebuchet MS" w:hAnsi="Trebuchet MS"/>
                <w:sz w:val="20"/>
                <w:szCs w:val="20"/>
                <w:rtl w:val="0"/>
              </w:rPr>
              <w:t xml:space="preserve">Children to identify and name different materials - </w:t>
            </w:r>
            <w:r w:rsidDel="00000000" w:rsidR="00000000" w:rsidRPr="00000000">
              <w:rPr>
                <w:rFonts w:ascii="Trebuchet MS" w:cs="Trebuchet MS" w:eastAsia="Trebuchet MS" w:hAnsi="Trebuchet MS"/>
                <w:b w:val="1"/>
                <w:color w:val="ff00ff"/>
                <w:sz w:val="20"/>
                <w:szCs w:val="20"/>
                <w:rtl w:val="0"/>
              </w:rPr>
              <w:t xml:space="preserve">wood, metal, plastic, glass, fabric, stone and paper</w:t>
            </w:r>
            <w:r w:rsidDel="00000000" w:rsidR="00000000" w:rsidRPr="00000000">
              <w:rPr>
                <w:rFonts w:ascii="Trebuchet MS" w:cs="Trebuchet MS" w:eastAsia="Trebuchet MS" w:hAnsi="Trebuchet MS"/>
                <w:sz w:val="20"/>
                <w:szCs w:val="20"/>
                <w:rtl w:val="0"/>
              </w:rPr>
              <w:t xml:space="preserve">.</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Object hunt using the camera...photograph the objects and name materials.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To describe the simple physical properties of a variety of everyday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 know about the properties of everyday materials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color w:val="ff00ff"/>
                <w:sz w:val="20"/>
                <w:szCs w:val="20"/>
              </w:rPr>
            </w:pPr>
            <w:r w:rsidDel="00000000" w:rsidR="00000000" w:rsidRPr="00000000">
              <w:rPr>
                <w:rFonts w:ascii="Trebuchet MS" w:cs="Trebuchet MS" w:eastAsia="Trebuchet MS" w:hAnsi="Trebuchet MS"/>
                <w:sz w:val="20"/>
                <w:szCs w:val="20"/>
                <w:rtl w:val="0"/>
              </w:rPr>
              <w:t xml:space="preserve">Children to describe properties of different materials </w:t>
            </w:r>
            <w:r w:rsidDel="00000000" w:rsidR="00000000" w:rsidRPr="00000000">
              <w:rPr>
                <w:rFonts w:ascii="Trebuchet MS" w:cs="Trebuchet MS" w:eastAsia="Trebuchet MS" w:hAnsi="Trebuchet MS"/>
                <w:b w:val="1"/>
                <w:color w:val="ff00ff"/>
                <w:sz w:val="20"/>
                <w:szCs w:val="20"/>
                <w:rtl w:val="0"/>
              </w:rPr>
              <w:t xml:space="preserve">hard/soft, stretchy/stiff, shiny/dull rough/smooth bendy/not bendy waterproof/not waterproof absorbent/not, opaque/transparent</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color w:val="ff00ff"/>
                <w:sz w:val="20"/>
                <w:szCs w:val="20"/>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Some materials can have different properties when in different forms e.g. plastic</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0000ff"/>
                <w:sz w:val="20"/>
                <w:szCs w:val="20"/>
              </w:rPr>
            </w:pPr>
            <w:r w:rsidDel="00000000" w:rsidR="00000000" w:rsidRPr="00000000">
              <w:rPr>
                <w:rFonts w:ascii="Trebuchet MS" w:cs="Trebuchet MS" w:eastAsia="Trebuchet MS" w:hAnsi="Trebuchet MS"/>
                <w:color w:val="0000ff"/>
                <w:sz w:val="20"/>
                <w:szCs w:val="20"/>
                <w:rtl w:val="0"/>
              </w:rPr>
              <w:t xml:space="preserve">Children to complete a double page spread</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0000ff"/>
                <w:sz w:val="20"/>
                <w:szCs w:val="20"/>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ff0000"/>
                <w:sz w:val="20"/>
                <w:szCs w:val="20"/>
              </w:rPr>
            </w:pPr>
            <w:r w:rsidDel="00000000" w:rsidR="00000000" w:rsidRPr="00000000">
              <w:rPr>
                <w:rFonts w:ascii="Trebuchet MS" w:cs="Trebuchet MS" w:eastAsia="Trebuchet MS" w:hAnsi="Trebuchet MS"/>
                <w:color w:val="ff0000"/>
                <w:sz w:val="20"/>
                <w:szCs w:val="20"/>
                <w:rtl w:val="0"/>
              </w:rPr>
              <w:t xml:space="preserve">Investigation - what is the best material for….. link to project - complete a comparative test and observe closely - ask simple questions and suggest answers to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Record children describing the properties of different materials using the key vocabulary.  (Could be used as an assessment)</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Investigation template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Compare and group together a variety of everyday materials on the basis of their simple physical properties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 can group objects based on the materials they are made from</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Compare and group materials named above based properties - </w:t>
            </w:r>
            <w:r w:rsidDel="00000000" w:rsidR="00000000" w:rsidRPr="00000000">
              <w:rPr>
                <w:rFonts w:ascii="Trebuchet MS" w:cs="Trebuchet MS" w:eastAsia="Trebuchet MS" w:hAnsi="Trebuchet MS"/>
                <w:color w:val="ff0000"/>
                <w:sz w:val="20"/>
                <w:szCs w:val="20"/>
                <w:rtl w:val="0"/>
              </w:rPr>
              <w:t xml:space="preserve">classification</w:t>
            </w:r>
            <w:r w:rsidDel="00000000" w:rsidR="00000000" w:rsidRPr="00000000">
              <w:rPr>
                <w:rFonts w:ascii="Trebuchet MS" w:cs="Trebuchet MS" w:eastAsia="Trebuchet MS" w:hAnsi="Trebuchet MS"/>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Use camera to group materials. Add voice notes or annotations to add further details.</w:t>
            </w:r>
          </w:p>
        </w:tc>
      </w:tr>
    </w:tbl>
    <w:p w:rsidR="00000000" w:rsidDel="00000000" w:rsidP="00000000" w:rsidRDefault="00000000" w:rsidRPr="00000000" w14:paraId="00000045">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6">
      <w:pPr>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Famous Scientists</w:t>
      </w:r>
    </w:p>
    <w:p w:rsidR="00000000" w:rsidDel="00000000" w:rsidP="00000000" w:rsidRDefault="00000000" w:rsidRPr="00000000" w14:paraId="00000047">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Chester Greenwood - inventor of earmuffs</w:t>
      </w:r>
    </w:p>
    <w:p w:rsidR="00000000" w:rsidDel="00000000" w:rsidP="00000000" w:rsidRDefault="00000000" w:rsidRPr="00000000" w14:paraId="00000048">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9">
      <w:pPr>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Common misconceptions</w:t>
      </w:r>
    </w:p>
    <w:p w:rsidR="00000000" w:rsidDel="00000000" w:rsidP="00000000" w:rsidRDefault="00000000" w:rsidRPr="00000000" w14:paraId="0000004A">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Some children may think:</w:t>
      </w:r>
    </w:p>
    <w:p w:rsidR="00000000" w:rsidDel="00000000" w:rsidP="00000000" w:rsidRDefault="00000000" w:rsidRPr="00000000" w14:paraId="0000004B">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only fabrics are materials</w:t>
      </w:r>
    </w:p>
    <w:p w:rsidR="00000000" w:rsidDel="00000000" w:rsidP="00000000" w:rsidRDefault="00000000" w:rsidRPr="00000000" w14:paraId="0000004C">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only building materials are materials</w:t>
      </w:r>
    </w:p>
    <w:p w:rsidR="00000000" w:rsidDel="00000000" w:rsidP="00000000" w:rsidRDefault="00000000" w:rsidRPr="00000000" w14:paraId="0000004D">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only writing materials are materials</w:t>
      </w:r>
    </w:p>
    <w:p w:rsidR="00000000" w:rsidDel="00000000" w:rsidP="00000000" w:rsidRDefault="00000000" w:rsidRPr="00000000" w14:paraId="0000004E">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the word ‘rock’ describes an object rather than a material</w:t>
      </w:r>
    </w:p>
    <w:p w:rsidR="00000000" w:rsidDel="00000000" w:rsidP="00000000" w:rsidRDefault="00000000" w:rsidRPr="00000000" w14:paraId="0000004F">
      <w:pPr>
        <w:numPr>
          <w:ilvl w:val="0"/>
          <w:numId w:val="1"/>
        </w:numPr>
        <w:ind w:left="720" w:hanging="360"/>
        <w:rPr>
          <w:rFonts w:ascii="Trebuchet MS" w:cs="Trebuchet MS" w:eastAsia="Trebuchet MS" w:hAnsi="Trebuchet MS"/>
          <w:sz w:val="20"/>
          <w:szCs w:val="20"/>
          <w:u w:val="none"/>
        </w:rPr>
      </w:pPr>
      <w:r w:rsidDel="00000000" w:rsidR="00000000" w:rsidRPr="00000000">
        <w:rPr>
          <w:rFonts w:ascii="Trebuchet MS" w:cs="Trebuchet MS" w:eastAsia="Trebuchet MS" w:hAnsi="Trebuchet MS"/>
          <w:sz w:val="20"/>
          <w:szCs w:val="20"/>
          <w:rtl w:val="0"/>
        </w:rPr>
        <w:t xml:space="preserve">smooth is the same as soft</w:t>
      </w:r>
    </w:p>
    <w:p w:rsidR="00000000" w:rsidDel="00000000" w:rsidP="00000000" w:rsidRDefault="00000000" w:rsidRPr="00000000" w14:paraId="00000050">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‘solid’ is another word for hard</w:t>
      </w:r>
    </w:p>
    <w:p w:rsidR="00000000" w:rsidDel="00000000" w:rsidP="00000000" w:rsidRDefault="00000000" w:rsidRPr="00000000" w14:paraId="00000051">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2">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3">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4">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5">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7">
      <w:pPr>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u w:val="single"/>
          <w:rtl w:val="0"/>
        </w:rPr>
        <w:t xml:space="preserve">Enquiry ideas</w:t>
      </w:r>
      <w:r w:rsidDel="00000000" w:rsidR="00000000" w:rsidRPr="00000000">
        <w:rPr>
          <w:rtl w:val="0"/>
        </w:rPr>
      </w:r>
    </w:p>
    <w:p w:rsidR="00000000" w:rsidDel="00000000" w:rsidP="00000000" w:rsidRDefault="00000000" w:rsidRPr="00000000" w14:paraId="00000058">
      <w:pPr>
        <w:rPr>
          <w:rFonts w:ascii="Trebuchet MS" w:cs="Trebuchet MS" w:eastAsia="Trebuchet MS" w:hAnsi="Trebuchet MS"/>
          <w:sz w:val="20"/>
          <w:szCs w:val="20"/>
        </w:rPr>
      </w:pPr>
      <w:r w:rsidDel="00000000" w:rsidR="00000000" w:rsidRPr="00000000">
        <w:rPr>
          <w:rtl w:val="0"/>
        </w:rPr>
      </w:r>
    </w:p>
    <w:tbl>
      <w:tblPr>
        <w:tblStyle w:val="Table3"/>
        <w:tblW w:w="13958.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1.6"/>
        <w:gridCol w:w="2791.6"/>
        <w:gridCol w:w="2791.6"/>
        <w:gridCol w:w="2791.6"/>
        <w:gridCol w:w="2791.6"/>
        <w:tblGridChange w:id="0">
          <w:tblGrid>
            <w:gridCol w:w="2791.6"/>
            <w:gridCol w:w="2791.6"/>
            <w:gridCol w:w="2791.6"/>
            <w:gridCol w:w="2791.6"/>
            <w:gridCol w:w="2791.6"/>
          </w:tblGrid>
        </w:tblGridChange>
      </w:tblGrid>
      <w:tr>
        <w:tc>
          <w:tcPr>
            <w:shd w:fill="d9ead3"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 Comparative tests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Identify and classify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Observations over time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Pattern seeking</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Research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Which materials are the most flexible?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We need to choose a material to make an umbrella which materials are waterproof?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What happens to materials overtime if we bury them in the ground?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Is there a pattern in the types of materials that are used to make objects in a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How are bricks made?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Which materials are the most absorbent?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Trebuchet MS" w:cs="Trebuchet MS" w:eastAsia="Trebuchet MS" w:hAnsi="Trebuchet M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What happens to shaving foam over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Trebuchet MS" w:cs="Trebuchet MS" w:eastAsia="Trebuchet MS" w:hAnsi="Trebuchet M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Which materials can be recycled?</w:t>
            </w:r>
          </w:p>
        </w:tc>
      </w:tr>
    </w:tbl>
    <w:p w:rsidR="00000000" w:rsidDel="00000000" w:rsidP="00000000" w:rsidRDefault="00000000" w:rsidRPr="00000000" w14:paraId="00000068">
      <w:pPr>
        <w:rPr>
          <w:rFonts w:ascii="Trebuchet MS" w:cs="Trebuchet MS" w:eastAsia="Trebuchet MS" w:hAnsi="Trebuchet MS"/>
          <w:sz w:val="20"/>
          <w:szCs w:val="20"/>
        </w:rPr>
      </w:pPr>
      <w:r w:rsidDel="00000000" w:rsidR="00000000" w:rsidRPr="00000000">
        <w:rPr>
          <w:rtl w:val="0"/>
        </w:rPr>
      </w:r>
    </w:p>
    <w:sectPr>
      <w:headerReference r:id="rId6" w:type="default"/>
      <w:footerReference r:id="rId7" w:type="default"/>
      <w:pgSz w:h="11906" w:w="16838"/>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rFonts w:ascii="Trebuchet MS" w:cs="Trebuchet MS" w:eastAsia="Trebuchet MS" w:hAnsi="Trebuchet MS"/>
        <w:b w:val="1"/>
      </w:rPr>
    </w:pPr>
    <w:r w:rsidDel="00000000" w:rsidR="00000000" w:rsidRPr="00000000">
      <w:rPr>
        <w:rFonts w:ascii="Trebuchet MS" w:cs="Trebuchet MS" w:eastAsia="Trebuchet MS" w:hAnsi="Trebuchet MS"/>
        <w:b w:val="1"/>
        <w:sz w:val="24"/>
        <w:szCs w:val="24"/>
        <w:rtl w:val="0"/>
      </w:rPr>
      <w:t xml:space="preserve">Year 1 Science Curriculum </w:t>
    </w:r>
    <w:r w:rsidDel="00000000" w:rsidR="00000000" w:rsidRPr="00000000">
      <w:rPr>
        <w:rtl w:val="0"/>
      </w:rPr>
    </w:r>
  </w:p>
  <w:p w:rsidR="00000000" w:rsidDel="00000000" w:rsidP="00000000" w:rsidRDefault="00000000" w:rsidRPr="00000000" w14:paraId="0000006A">
    <w:pPr>
      <w:jc w:val="center"/>
      <w:rPr>
        <w:b w:val="1"/>
        <w:color w:val="ff00ff"/>
      </w:rPr>
    </w:pPr>
    <w:r w:rsidDel="00000000" w:rsidR="00000000" w:rsidRPr="00000000">
      <w:rPr>
        <w:rFonts w:ascii="Trebuchet MS" w:cs="Trebuchet MS" w:eastAsia="Trebuchet MS" w:hAnsi="Trebuchet MS"/>
        <w:b w:val="1"/>
        <w:sz w:val="20"/>
        <w:szCs w:val="20"/>
        <w:rtl w:val="0"/>
      </w:rPr>
      <w:t xml:space="preserve">  </w:t>
    </w:r>
    <w:r w:rsidDel="00000000" w:rsidR="00000000" w:rsidRPr="00000000">
      <w:rPr>
        <w:rFonts w:ascii="Trebuchet MS" w:cs="Trebuchet MS" w:eastAsia="Trebuchet MS" w:hAnsi="Trebuchet MS"/>
        <w:b w:val="1"/>
        <w:color w:val="ff0000"/>
        <w:sz w:val="20"/>
        <w:szCs w:val="20"/>
        <w:rtl w:val="0"/>
      </w:rPr>
      <w:t xml:space="preserve">Working scientifically links      </w:t>
    </w:r>
    <w:r w:rsidDel="00000000" w:rsidR="00000000" w:rsidRPr="00000000">
      <w:rPr>
        <w:rFonts w:ascii="Trebuchet MS" w:cs="Trebuchet MS" w:eastAsia="Trebuchet MS" w:hAnsi="Trebuchet MS"/>
        <w:b w:val="1"/>
        <w:color w:val="0000ff"/>
        <w:sz w:val="20"/>
        <w:szCs w:val="20"/>
        <w:rtl w:val="0"/>
      </w:rPr>
      <w:t xml:space="preserve">Rubric/PCMD opp.     </w:t>
    </w:r>
    <w:r w:rsidDel="00000000" w:rsidR="00000000" w:rsidRPr="00000000">
      <w:rPr>
        <w:rFonts w:ascii="Trebuchet MS" w:cs="Trebuchet MS" w:eastAsia="Trebuchet MS" w:hAnsi="Trebuchet MS"/>
        <w:b w:val="1"/>
        <w:color w:val="ff00ff"/>
        <w:sz w:val="20"/>
        <w:szCs w:val="20"/>
        <w:rtl w:val="0"/>
      </w:rPr>
      <w:t xml:space="preserve">Key Vocabulary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